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napToGrid/>
        <w:spacing w:before="0" w:after="0" w:line="360" w:lineRule="auto"/>
        <w:jc w:val="both"/>
        <w:rPr>
          <w:rFonts w:hint="eastAsia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  <w:t>附件2</w:t>
      </w:r>
      <w:bookmarkStart w:id="0" w:name="_GoBack"/>
      <w:bookmarkEnd w:id="0"/>
    </w:p>
    <w:p>
      <w:pPr>
        <w:numPr>
          <w:ilvl w:val="0"/>
          <w:numId w:val="0"/>
        </w:numPr>
        <w:autoSpaceDE/>
        <w:autoSpaceDN/>
        <w:snapToGrid/>
        <w:spacing w:before="0" w:after="0" w:line="360" w:lineRule="auto"/>
        <w:jc w:val="both"/>
        <w:rPr>
          <w:rFonts w:hint="default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/>
        <w:autoSpaceDN/>
        <w:snapToGrid/>
        <w:spacing w:before="0" w:after="0" w:line="360" w:lineRule="auto"/>
        <w:ind w:firstLine="1807" w:firstLineChars="500"/>
        <w:jc w:val="both"/>
        <w:rPr>
          <w:rFonts w:hint="eastAsia" w:ascii="黑体" w:hAnsi="黑体" w:eastAsia="黑体" w:cs="黑体"/>
          <w:b w:val="0"/>
          <w:w w:val="1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w w:val="100"/>
          <w:sz w:val="36"/>
          <w:szCs w:val="36"/>
          <w:lang w:val="en-US" w:eastAsia="zh-CN"/>
        </w:rPr>
        <w:t>2020年MBA</w:t>
      </w:r>
      <w:r>
        <w:rPr>
          <w:rFonts w:hint="eastAsia" w:ascii="黑体" w:hAnsi="黑体" w:eastAsia="黑体" w:cs="黑体"/>
          <w:b/>
          <w:w w:val="100"/>
          <w:sz w:val="36"/>
          <w:szCs w:val="36"/>
          <w:lang w:eastAsia="zh-CN"/>
        </w:rPr>
        <w:t>毕业生欢送会议程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both"/>
        <w:textAlignment w:val="auto"/>
        <w:rPr>
          <w:rFonts w:hint="eastAsia" w:ascii="宋体" w:hAnsi="宋体" w:eastAsia="宋体"/>
          <w:b w:val="0"/>
          <w:w w:val="100"/>
          <w:sz w:val="24"/>
          <w:lang w:val="en-US" w:eastAsia="zh-CN"/>
        </w:rPr>
      </w:pP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时间：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20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年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月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1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 xml:space="preserve">日 （周日) 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15: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0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—16:00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both"/>
        <w:textAlignment w:val="auto"/>
        <w:rPr>
          <w:rFonts w:hint="eastAsia" w:ascii="宋体" w:hAnsi="宋体" w:eastAsia="宋体"/>
          <w:b w:val="0"/>
          <w:w w:val="100"/>
          <w:sz w:val="24"/>
          <w:lang w:eastAsia="zh-CN"/>
        </w:rPr>
      </w:pP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地点：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北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梦吧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both"/>
        <w:textAlignment w:val="auto"/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参加人员：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校领导</w:t>
      </w:r>
      <w:r>
        <w:rPr>
          <w:rFonts w:hint="eastAsia" w:eastAsia="宋体"/>
          <w:b w:val="0"/>
          <w:w w:val="100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MBA学院领导、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MBA</w:t>
      </w:r>
      <w:r>
        <w:rPr>
          <w:rFonts w:hint="eastAsia" w:eastAsia="宋体"/>
          <w:b w:val="0"/>
          <w:w w:val="100"/>
          <w:sz w:val="28"/>
          <w:szCs w:val="28"/>
          <w:lang w:eastAsia="zh-CN"/>
        </w:rPr>
        <w:t>教师代表、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MBA在校生代表、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20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年MBA毕业生、MBA学院全体工作人员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both"/>
        <w:textAlignment w:val="auto"/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主持人：</w:t>
      </w:r>
      <w:r>
        <w:rPr>
          <w:rFonts w:hint="eastAsia" w:eastAsia="宋体"/>
          <w:b w:val="0"/>
          <w:w w:val="100"/>
          <w:sz w:val="28"/>
          <w:szCs w:val="28"/>
          <w:lang w:eastAsia="zh-CN"/>
        </w:rPr>
        <w:t>严复淇副院长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both"/>
        <w:textAlignment w:val="auto"/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</w:pPr>
      <w:r>
        <w:rPr>
          <w:rFonts w:hint="eastAsia" w:eastAsia="宋体"/>
          <w:b/>
          <w:w w:val="100"/>
          <w:sz w:val="28"/>
          <w:szCs w:val="28"/>
          <w:lang w:eastAsia="zh-CN"/>
        </w:rPr>
        <w:t>具体议程</w:t>
      </w: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：</w:t>
      </w:r>
    </w:p>
    <w:tbl>
      <w:tblPr>
        <w:tblStyle w:val="22"/>
        <w:tblpPr w:leftFromText="180" w:rightFromText="180" w:vertAnchor="text" w:horzAnchor="page" w:tblpX="1657" w:tblpY="220"/>
        <w:tblOverlap w:val="never"/>
        <w:tblW w:w="77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5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时间</w:t>
            </w:r>
          </w:p>
        </w:tc>
        <w:tc>
          <w:tcPr>
            <w:tcW w:w="578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-15:32</w:t>
            </w:r>
          </w:p>
        </w:tc>
        <w:tc>
          <w:tcPr>
            <w:tcW w:w="578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主持人介绍参加欢送会的领导和嘉宾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32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78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分管校领导致辞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78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院长讲话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578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教师代表发言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45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578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毕业生代表发言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578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在校生代表发言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55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578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2020年MBA学院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优秀毕业生颁奖仪式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5785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欢送会结束，捐赠仪式开始</w:t>
            </w:r>
          </w:p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（详见捐赠仪式议程）</w:t>
            </w:r>
          </w:p>
        </w:tc>
      </w:tr>
    </w:tbl>
    <w:p>
      <w:pPr>
        <w:numPr>
          <w:ilvl w:val="0"/>
          <w:numId w:val="0"/>
        </w:numPr>
        <w:wordWrap w:val="0"/>
        <w:spacing w:before="0" w:after="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</w:pPr>
    </w:p>
    <w:p/>
    <w:p/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both"/>
        <w:textAlignment w:val="auto"/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  MBA学院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both"/>
        <w:textAlignment w:val="auto"/>
        <w:rPr>
          <w:rFonts w:hint="eastAsia" w:ascii="仿宋_GB2312" w:hAnsi="仿宋_GB2312" w:eastAsia="仿宋_GB2312"/>
          <w:color w:val="auto"/>
          <w:w w:val="100"/>
          <w:position w:val="0"/>
          <w:sz w:val="28"/>
          <w:szCs w:val="28"/>
          <w:shd w:val="clear"/>
          <w:lang w:val="en-US" w:eastAsia="zh-CN"/>
        </w:rPr>
      </w:pP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                   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 2019年1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月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日    </w:t>
      </w:r>
      <w:r>
        <w:rPr>
          <w:rFonts w:hint="eastAsia" w:eastAsia="宋体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/>
          <w:color w:val="auto"/>
          <w:w w:val="100"/>
          <w:position w:val="0"/>
          <w:sz w:val="28"/>
          <w:szCs w:val="28"/>
          <w:shd w:val="clear"/>
          <w:lang w:val="en-US" w:eastAsia="zh-CN"/>
        </w:rPr>
        <w:t xml:space="preserve">   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rsids>
    <w:rsidRoot w:val="00000000"/>
    <w:rsid w:val="02C45A63"/>
    <w:rsid w:val="048E0919"/>
    <w:rsid w:val="06E63592"/>
    <w:rsid w:val="13740200"/>
    <w:rsid w:val="154B7CBE"/>
    <w:rsid w:val="19D966DE"/>
    <w:rsid w:val="1E816154"/>
    <w:rsid w:val="23C05947"/>
    <w:rsid w:val="28DB0F83"/>
    <w:rsid w:val="459A2E3E"/>
    <w:rsid w:val="4EA51EA2"/>
    <w:rsid w:val="4F2B3473"/>
    <w:rsid w:val="637E7CAE"/>
    <w:rsid w:val="63B3162A"/>
    <w:rsid w:val="657F55C6"/>
    <w:rsid w:val="69681F69"/>
    <w:rsid w:val="720E6D7B"/>
    <w:rsid w:val="77151416"/>
    <w:rsid w:val="7B4A294D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Calibr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="宋体" w:hAnsi="宋体" w:eastAsia="Calibri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="宋体" w:hAnsi="宋体" w:eastAsia="Calibri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="宋体" w:hAnsi="宋体" w:eastAsia="Calibri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="宋体" w:hAnsi="宋体" w:eastAsia="Calibri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="宋体" w:hAnsi="宋体" w:eastAsia="Calibri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="宋体" w:hAnsi="宋体" w:eastAsia="Calibri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="宋体" w:hAnsi="宋体" w:eastAsia="Calibri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="宋体" w:hAnsi="宋体" w:eastAsia="Calibri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</Words>
  <Characters>0</Characters>
  <Lines>0</Lines>
  <Paragraphs>0</Paragraphs>
  <TotalTime>10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2019-01-07T08:08:00Z</dcterms:created>
  <dc:creator>swift</dc:creator>
  <cp:lastModifiedBy>admin</cp:lastModifiedBy>
  <cp:lastPrinted>2019-12-18T06:49:00Z</cp:lastPrinted>
  <dcterms:modified xsi:type="dcterms:W3CDTF">2019-12-27T10:01:03Z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